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95173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</w:rPr>
        <w:t>建设项目环境影响评价公众意见表</w:t>
      </w:r>
    </w:p>
    <w:p w14:paraId="7B82F19E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792B1055">
      <w:pPr>
        <w:adjustRightInd w:val="0"/>
        <w:snapToGrid w:val="0"/>
        <w:spacing w:after="156" w:afterLines="50"/>
        <w:rPr>
          <w:rFonts w:eastAsia="黑体"/>
          <w:b w:val="0"/>
          <w:bCs/>
          <w:sz w:val="24"/>
          <w:szCs w:val="24"/>
        </w:rPr>
      </w:pPr>
      <w:bookmarkStart w:id="2" w:name="_GoBack"/>
      <w:r>
        <w:rPr>
          <w:b w:val="0"/>
          <w:bCs/>
          <w:sz w:val="24"/>
          <w:szCs w:val="24"/>
        </w:rPr>
        <w:t xml:space="preserve">填表日期 </w:t>
      </w:r>
      <w:r>
        <w:rPr>
          <w:b w:val="0"/>
          <w:bCs/>
          <w:sz w:val="24"/>
          <w:szCs w:val="24"/>
          <w:u w:val="single"/>
        </w:rPr>
        <w:t xml:space="preserve">         </w:t>
      </w:r>
      <w:r>
        <w:rPr>
          <w:b w:val="0"/>
          <w:bCs/>
          <w:sz w:val="24"/>
          <w:szCs w:val="24"/>
          <w:u w:val="none"/>
        </w:rPr>
        <w:t>年</w:t>
      </w:r>
      <w:r>
        <w:rPr>
          <w:b w:val="0"/>
          <w:bCs/>
          <w:sz w:val="24"/>
          <w:szCs w:val="24"/>
          <w:u w:val="single"/>
        </w:rPr>
        <w:t xml:space="preserve">   </w:t>
      </w:r>
      <w:r>
        <w:rPr>
          <w:b w:val="0"/>
          <w:bCs/>
          <w:sz w:val="24"/>
          <w:szCs w:val="24"/>
          <w:u w:val="none"/>
        </w:rPr>
        <w:t>月</w:t>
      </w:r>
      <w:r>
        <w:rPr>
          <w:b w:val="0"/>
          <w:bCs/>
          <w:sz w:val="24"/>
          <w:szCs w:val="24"/>
          <w:u w:val="single"/>
        </w:rPr>
        <w:t xml:space="preserve">   </w:t>
      </w:r>
      <w:r>
        <w:rPr>
          <w:b w:val="0"/>
          <w:bCs/>
          <w:sz w:val="24"/>
          <w:szCs w:val="24"/>
          <w:u w:val="none"/>
        </w:rPr>
        <w:t>日</w:t>
      </w:r>
    </w:p>
    <w:bookmarkEnd w:id="2"/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745"/>
        <w:gridCol w:w="5266"/>
      </w:tblGrid>
      <w:tr w14:paraId="1D7FA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9" w:type="dxa"/>
            <w:vAlign w:val="center"/>
          </w:tcPr>
          <w:p w14:paraId="73BBCFF1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011" w:type="dxa"/>
            <w:gridSpan w:val="2"/>
            <w:vAlign w:val="center"/>
          </w:tcPr>
          <w:p w14:paraId="7170237F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旺苍县万家峡水库工程</w:t>
            </w:r>
          </w:p>
        </w:tc>
      </w:tr>
      <w:tr w14:paraId="1FB48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060" w:type="dxa"/>
            <w:gridSpan w:val="3"/>
            <w:vAlign w:val="center"/>
          </w:tcPr>
          <w:p w14:paraId="63BAEE61"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一、本页为公众意见</w:t>
            </w:r>
          </w:p>
        </w:tc>
      </w:tr>
      <w:tr w14:paraId="38D7A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0" w:hRule="atLeast"/>
        </w:trPr>
        <w:tc>
          <w:tcPr>
            <w:tcW w:w="2049" w:type="dxa"/>
            <w:vAlign w:val="center"/>
          </w:tcPr>
          <w:p w14:paraId="4463411F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011" w:type="dxa"/>
            <w:gridSpan w:val="2"/>
          </w:tcPr>
          <w:p w14:paraId="15454D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ind w:firstLine="0" w:firstLineChars="0"/>
              <w:jc w:val="both"/>
              <w:textAlignment w:val="auto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1、您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6E2F1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-了解；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-不知道；</w:t>
            </w:r>
          </w:p>
          <w:p w14:paraId="2B9EEB5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ind w:firstLine="0" w:firstLineChars="0"/>
              <w:jc w:val="both"/>
              <w:textAlignment w:val="auto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0" w:name="_Hlk9587891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110C0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不好；</w:t>
            </w:r>
          </w:p>
          <w:p w14:paraId="0DE226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ind w:firstLine="0" w:firstLineChars="0"/>
              <w:jc w:val="both"/>
              <w:textAlignment w:val="auto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、您认为项目建设过程中，应注意的主要环境问题是什么：</w:t>
            </w:r>
          </w:p>
          <w:p w14:paraId="10453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5CB40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4、对大气环境质量影响的认可程度：</w:t>
            </w:r>
          </w:p>
          <w:p w14:paraId="45A09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5A7D4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5、对声环境质量影响的认可程度：</w:t>
            </w:r>
          </w:p>
          <w:p w14:paraId="79CFE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09B33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6、对固体废物影响的认可程度：</w:t>
            </w:r>
          </w:p>
          <w:p w14:paraId="6EAE7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4E13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7、对生态环境影响的认可程度：</w:t>
            </w:r>
          </w:p>
          <w:p w14:paraId="16A12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3CD8D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 w:eastAsia="宋体"/>
                <w:b/>
                <w:sz w:val="21"/>
                <w:szCs w:val="21"/>
              </w:rPr>
            </w:pPr>
            <w:r>
              <w:rPr>
                <w:rFonts w:hAnsi="宋体" w:eastAsia="宋体"/>
                <w:b/>
                <w:sz w:val="21"/>
                <w:szCs w:val="21"/>
              </w:rPr>
              <w:t>8</w:t>
            </w:r>
            <w:r>
              <w:rPr>
                <w:rFonts w:hint="eastAsia" w:hAnsi="宋体" w:eastAsia="宋体"/>
                <w:b/>
                <w:sz w:val="21"/>
                <w:szCs w:val="21"/>
              </w:rPr>
              <w:t>、您认为该项目建设对发展当地经济有何影响；</w:t>
            </w:r>
          </w:p>
          <w:p w14:paraId="51BC1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）无影响</w:t>
            </w:r>
          </w:p>
          <w:p w14:paraId="5F74DD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ind w:firstLine="0" w:firstLineChars="0"/>
              <w:jc w:val="both"/>
              <w:textAlignment w:val="auto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9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811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您对本项目建设的态度是？</w:t>
            </w:r>
            <w:bookmarkEnd w:id="1"/>
          </w:p>
          <w:p w14:paraId="527F5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jc w:val="both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 xml:space="preserve">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无所谓</w:t>
            </w:r>
          </w:p>
          <w:p w14:paraId="76428A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360" w:lineRule="auto"/>
              <w:ind w:firstLine="0" w:firstLineChars="0"/>
              <w:jc w:val="both"/>
              <w:textAlignment w:val="auto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  <w:lang w:val="en-US" w:eastAsia="zh-CN"/>
              </w:rPr>
              <w:t>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 w14:paraId="1204B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both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39CAA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both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571C1F1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8F0387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98A3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60" w:type="dxa"/>
            <w:gridSpan w:val="3"/>
            <w:vAlign w:val="center"/>
          </w:tcPr>
          <w:p w14:paraId="15F5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二、本页为公众信息</w:t>
            </w:r>
          </w:p>
        </w:tc>
      </w:tr>
      <w:tr w14:paraId="58008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0" w:type="dxa"/>
            <w:gridSpan w:val="3"/>
            <w:vAlign w:val="center"/>
          </w:tcPr>
          <w:p w14:paraId="2420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14:paraId="1D017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94" w:type="dxa"/>
            <w:gridSpan w:val="2"/>
            <w:vAlign w:val="center"/>
          </w:tcPr>
          <w:p w14:paraId="5C69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5266" w:type="dxa"/>
            <w:vAlign w:val="center"/>
          </w:tcPr>
          <w:p w14:paraId="05FE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EF5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9" w:type="dxa"/>
            <w:vAlign w:val="center"/>
          </w:tcPr>
          <w:p w14:paraId="384D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7011" w:type="dxa"/>
            <w:gridSpan w:val="2"/>
            <w:vAlign w:val="center"/>
          </w:tcPr>
          <w:p w14:paraId="4C17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83D7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049" w:type="dxa"/>
            <w:vAlign w:val="center"/>
          </w:tcPr>
          <w:p w14:paraId="484E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1F48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7011" w:type="dxa"/>
            <w:gridSpan w:val="2"/>
            <w:vAlign w:val="center"/>
          </w:tcPr>
          <w:p w14:paraId="4AAA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897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049" w:type="dxa"/>
            <w:vAlign w:val="center"/>
          </w:tcPr>
          <w:p w14:paraId="028C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7011" w:type="dxa"/>
            <w:gridSpan w:val="2"/>
            <w:vAlign w:val="center"/>
          </w:tcPr>
          <w:p w14:paraId="0185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840" w:firstLineChars="400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 w14:paraId="65912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2049" w:type="dxa"/>
            <w:vAlign w:val="center"/>
          </w:tcPr>
          <w:p w14:paraId="7DEE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 w14:paraId="3311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7011" w:type="dxa"/>
            <w:gridSpan w:val="2"/>
            <w:vAlign w:val="center"/>
          </w:tcPr>
          <w:p w14:paraId="2F06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1DC5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3E60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6F29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14:paraId="61FDB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049" w:type="dxa"/>
            <w:vAlign w:val="center"/>
          </w:tcPr>
          <w:p w14:paraId="5CAE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011" w:type="dxa"/>
            <w:gridSpan w:val="2"/>
          </w:tcPr>
          <w:p w14:paraId="6327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8E0C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049" w:type="dxa"/>
            <w:vAlign w:val="center"/>
          </w:tcPr>
          <w:p w14:paraId="757B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7011" w:type="dxa"/>
            <w:gridSpan w:val="2"/>
          </w:tcPr>
          <w:p w14:paraId="5B92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62178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049" w:type="dxa"/>
            <w:vAlign w:val="center"/>
          </w:tcPr>
          <w:p w14:paraId="1F0B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5FA4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7011" w:type="dxa"/>
            <w:gridSpan w:val="2"/>
          </w:tcPr>
          <w:p w14:paraId="66B1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BF03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2049" w:type="dxa"/>
            <w:vAlign w:val="center"/>
          </w:tcPr>
          <w:p w14:paraId="2584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7011" w:type="dxa"/>
            <w:gridSpan w:val="2"/>
            <w:vAlign w:val="center"/>
          </w:tcPr>
          <w:p w14:paraId="506D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840" w:firstLineChars="400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 w14:paraId="49915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060" w:type="dxa"/>
            <w:gridSpan w:val="3"/>
            <w:vAlign w:val="center"/>
          </w:tcPr>
          <w:p w14:paraId="018F3A63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 w14:paraId="409E1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mVjYjQwN2M1Mzc1Y2IzZmE2MWZhZmUxMWFjMjQifQ=="/>
  </w:docVars>
  <w:rsids>
    <w:rsidRoot w:val="44EB321A"/>
    <w:rsid w:val="00002F4A"/>
    <w:rsid w:val="00055125"/>
    <w:rsid w:val="000F51FC"/>
    <w:rsid w:val="001C7721"/>
    <w:rsid w:val="002008CD"/>
    <w:rsid w:val="0029108C"/>
    <w:rsid w:val="003369AA"/>
    <w:rsid w:val="004F7416"/>
    <w:rsid w:val="005635ED"/>
    <w:rsid w:val="007232B5"/>
    <w:rsid w:val="00742E96"/>
    <w:rsid w:val="007B0437"/>
    <w:rsid w:val="00924CFC"/>
    <w:rsid w:val="009334EF"/>
    <w:rsid w:val="00A70ACD"/>
    <w:rsid w:val="00AB500C"/>
    <w:rsid w:val="00B843F0"/>
    <w:rsid w:val="00BF012C"/>
    <w:rsid w:val="00C16F01"/>
    <w:rsid w:val="00C409A2"/>
    <w:rsid w:val="00D15713"/>
    <w:rsid w:val="00F069F1"/>
    <w:rsid w:val="00F65455"/>
    <w:rsid w:val="05353F49"/>
    <w:rsid w:val="133751FE"/>
    <w:rsid w:val="13667392"/>
    <w:rsid w:val="164A622C"/>
    <w:rsid w:val="44EB321A"/>
    <w:rsid w:val="46297262"/>
    <w:rsid w:val="54A910DD"/>
    <w:rsid w:val="590E24E0"/>
    <w:rsid w:val="688927E4"/>
    <w:rsid w:val="6D535020"/>
    <w:rsid w:val="6DD87223"/>
    <w:rsid w:val="755970C1"/>
    <w:rsid w:val="784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四正文"/>
    <w:link w:val="7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0070C0"/>
      <w:sz w:val="24"/>
      <w:szCs w:val="24"/>
      <w:lang w:val="en-US" w:eastAsia="zh-CN" w:bidi="ar-SA"/>
    </w:rPr>
  </w:style>
  <w:style w:type="character" w:customStyle="1" w:styleId="7">
    <w:name w:val="小四正文 Char"/>
    <w:link w:val="6"/>
    <w:qFormat/>
    <w:uiPriority w:val="0"/>
    <w:rPr>
      <w:rFonts w:ascii="Times New Roman" w:hAnsi="Times New Roman"/>
      <w:color w:val="0070C0"/>
      <w:sz w:val="24"/>
      <w:szCs w:val="24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671</Words>
  <Characters>699</Characters>
  <Lines>6</Lines>
  <Paragraphs>1</Paragraphs>
  <TotalTime>0</TotalTime>
  <ScaleCrop>false</ScaleCrop>
  <LinksUpToDate>false</LinksUpToDate>
  <CharactersWithSpaces>869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2018-10-24T02:14:00Z</dcterms:created>
  <dc:creator>君榕</dc:creator>
  <cp:lastModifiedBy>神秘</cp:lastModifiedBy>
  <dcterms:modified xsi:type="dcterms:W3CDTF">2025-05-20T07:19:13Z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B84624A43E8D4D348886A052BDBD2530_13</vt:lpwstr>
  </property>
  <property fmtid="{D5CDD505-2E9C-101B-9397-08002B2CF9AE}" pid="4" name="KSOTemplateDocerSaveRecord">
    <vt:lpwstr>eyJoZGlkIjoiMTlmMjliNTNiMzNjZTYxNzI0YWI4YjJmYWFmOGQ2OTciLCJ1c2VySWQiOiI3MjEwMzgxOTEifQ==</vt:lpwstr>
  </property>
</Properties>
</file>